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AAA9" w14:textId="3441DA32" w:rsidR="00234D6F" w:rsidRPr="00D46E5C" w:rsidRDefault="00D46E5C" w:rsidP="00D46E5C">
      <w:pPr>
        <w:jc w:val="center"/>
        <w:rPr>
          <w:sz w:val="72"/>
          <w:szCs w:val="72"/>
        </w:rPr>
      </w:pPr>
      <w:r w:rsidRPr="00D46E5C">
        <w:rPr>
          <w:sz w:val="72"/>
          <w:szCs w:val="72"/>
        </w:rPr>
        <w:t>Project ijs break</w:t>
      </w:r>
    </w:p>
    <w:p w14:paraId="30888B3B" w14:textId="77777777" w:rsidR="00D46E5C" w:rsidRDefault="00D46E5C" w:rsidP="00D46E5C">
      <w:pPr>
        <w:jc w:val="center"/>
        <w:rPr>
          <w:noProof/>
        </w:rPr>
      </w:pPr>
    </w:p>
    <w:p w14:paraId="4480D3BD" w14:textId="77777777" w:rsidR="00D46E5C" w:rsidRDefault="00D46E5C" w:rsidP="00D46E5C">
      <w:pPr>
        <w:jc w:val="center"/>
        <w:rPr>
          <w:noProof/>
        </w:rPr>
      </w:pPr>
    </w:p>
    <w:p w14:paraId="3EBA617B" w14:textId="015211C8" w:rsidR="00D46E5C" w:rsidRDefault="00D46E5C" w:rsidP="00D46E5C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7201CD5F" wp14:editId="5E96990F">
            <wp:extent cx="5760720" cy="4629150"/>
            <wp:effectExtent l="0" t="0" r="0" b="0"/>
            <wp:docPr id="1162167211" name="Afbeelding 1" descr="IJsje tekenen: leer hoe je stap voor stap een ijs kunt t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Jsje tekenen: leer hoe je stap voor stap een ijs kunt teke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5BB6" w14:textId="77777777" w:rsidR="00D46E5C" w:rsidRDefault="00D46E5C" w:rsidP="00D46E5C">
      <w:pPr>
        <w:jc w:val="center"/>
        <w:rPr>
          <w:sz w:val="44"/>
          <w:szCs w:val="44"/>
        </w:rPr>
      </w:pPr>
    </w:p>
    <w:p w14:paraId="32495782" w14:textId="77777777" w:rsidR="00D46E5C" w:rsidRDefault="00D46E5C" w:rsidP="00D46E5C">
      <w:pPr>
        <w:jc w:val="center"/>
        <w:rPr>
          <w:sz w:val="44"/>
          <w:szCs w:val="44"/>
        </w:rPr>
      </w:pPr>
    </w:p>
    <w:p w14:paraId="4A036774" w14:textId="77777777" w:rsidR="00D46E5C" w:rsidRDefault="00D46E5C" w:rsidP="00D46E5C">
      <w:pPr>
        <w:jc w:val="center"/>
        <w:rPr>
          <w:sz w:val="44"/>
          <w:szCs w:val="44"/>
        </w:rPr>
      </w:pPr>
    </w:p>
    <w:p w14:paraId="18B9502A" w14:textId="77777777" w:rsidR="00D46E5C" w:rsidRDefault="00D46E5C" w:rsidP="00D46E5C">
      <w:pPr>
        <w:tabs>
          <w:tab w:val="left" w:pos="3630"/>
        </w:tabs>
      </w:pPr>
    </w:p>
    <w:p w14:paraId="3EFF002C" w14:textId="77777777" w:rsidR="00D47FC0" w:rsidRDefault="00D47FC0" w:rsidP="00D46E5C">
      <w:pPr>
        <w:tabs>
          <w:tab w:val="left" w:pos="3630"/>
        </w:tabs>
      </w:pPr>
    </w:p>
    <w:p w14:paraId="6C222BC8" w14:textId="0897B4C8" w:rsidR="00D46E5C" w:rsidRDefault="00D46E5C" w:rsidP="00D46E5C">
      <w:pPr>
        <w:tabs>
          <w:tab w:val="left" w:pos="3630"/>
        </w:tabs>
      </w:pPr>
      <w:r>
        <w:t xml:space="preserve">Klas: 2hv2 </w:t>
      </w:r>
      <w:r>
        <w:tab/>
      </w:r>
    </w:p>
    <w:p w14:paraId="7B23624F" w14:textId="7278B5D0" w:rsidR="00D46E5C" w:rsidRDefault="00D46E5C" w:rsidP="00D46E5C">
      <w:r>
        <w:t xml:space="preserve">Leden team: Radi, Aziz, </w:t>
      </w:r>
      <w:proofErr w:type="spellStart"/>
      <w:r>
        <w:t>Cemal</w:t>
      </w:r>
      <w:proofErr w:type="spellEnd"/>
      <w:r>
        <w:t xml:space="preserve"> en </w:t>
      </w:r>
      <w:proofErr w:type="spellStart"/>
      <w:r>
        <w:t>Mahir</w:t>
      </w:r>
      <w:proofErr w:type="spellEnd"/>
    </w:p>
    <w:p w14:paraId="43AE9DFD" w14:textId="682CA2DB" w:rsidR="00AB7DFE" w:rsidRDefault="00D46E5C" w:rsidP="00400196">
      <w:r>
        <w:t xml:space="preserve">Docent: </w:t>
      </w:r>
      <w:proofErr w:type="spellStart"/>
      <w:r>
        <w:t>mvr</w:t>
      </w:r>
      <w:proofErr w:type="spellEnd"/>
      <w:r>
        <w:t xml:space="preserve"> </w:t>
      </w:r>
      <w:proofErr w:type="spellStart"/>
      <w:r w:rsidR="00400196">
        <w:t>vacirca</w:t>
      </w:r>
      <w:proofErr w:type="spellEnd"/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eastAsia="en-US"/>
        </w:rPr>
        <w:id w:val="-1677154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8CA9B3" w14:textId="31BEAD09" w:rsidR="00502C5C" w:rsidRDefault="00502C5C">
          <w:pPr>
            <w:pStyle w:val="Kopvaninhoudsopgave"/>
          </w:pPr>
          <w:r>
            <w:t>Inhoud</w:t>
          </w:r>
        </w:p>
        <w:p w14:paraId="17160905" w14:textId="1000FD32" w:rsidR="00614A9A" w:rsidRDefault="00502C5C">
          <w:pPr>
            <w:pStyle w:val="Inhopg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867121" w:history="1">
            <w:r w:rsidR="00614A9A" w:rsidRPr="0058662E">
              <w:rPr>
                <w:rStyle w:val="Hyperlink"/>
                <w:noProof/>
                <w:shd w:val="clear" w:color="auto" w:fill="FFFFFF"/>
              </w:rPr>
              <w:t>Onderzoek de ijstrends in de culinaire wereld door op onderzoek te gaan in vakbladen/culinaire bladen</w:t>
            </w:r>
            <w:r w:rsidR="00614A9A">
              <w:rPr>
                <w:noProof/>
                <w:webHidden/>
              </w:rPr>
              <w:tab/>
            </w:r>
            <w:r w:rsidR="00614A9A">
              <w:rPr>
                <w:noProof/>
                <w:webHidden/>
              </w:rPr>
              <w:fldChar w:fldCharType="begin"/>
            </w:r>
            <w:r w:rsidR="00614A9A">
              <w:rPr>
                <w:noProof/>
                <w:webHidden/>
              </w:rPr>
              <w:instrText xml:space="preserve"> PAGEREF _Toc169867121 \h </w:instrText>
            </w:r>
            <w:r w:rsidR="00614A9A">
              <w:rPr>
                <w:noProof/>
                <w:webHidden/>
              </w:rPr>
            </w:r>
            <w:r w:rsidR="00614A9A">
              <w:rPr>
                <w:noProof/>
                <w:webHidden/>
              </w:rPr>
              <w:fldChar w:fldCharType="separate"/>
            </w:r>
            <w:r w:rsidR="00614A9A">
              <w:rPr>
                <w:noProof/>
                <w:webHidden/>
              </w:rPr>
              <w:t>3</w:t>
            </w:r>
            <w:r w:rsidR="00614A9A">
              <w:rPr>
                <w:noProof/>
                <w:webHidden/>
              </w:rPr>
              <w:fldChar w:fldCharType="end"/>
            </w:r>
          </w:hyperlink>
        </w:p>
        <w:p w14:paraId="4364BCA3" w14:textId="51045310" w:rsidR="00614A9A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169867122" w:history="1">
            <w:r w:rsidR="00614A9A" w:rsidRPr="0058662E">
              <w:rPr>
                <w:rStyle w:val="Hyperlink"/>
                <w:noProof/>
                <w:shd w:val="clear" w:color="auto" w:fill="FFFFFF"/>
              </w:rPr>
              <w:t>Onderzoek de ijstrends in de regio bij ijssalons</w:t>
            </w:r>
            <w:r w:rsidR="00614A9A">
              <w:rPr>
                <w:noProof/>
                <w:webHidden/>
              </w:rPr>
              <w:tab/>
            </w:r>
            <w:r w:rsidR="00614A9A">
              <w:rPr>
                <w:noProof/>
                <w:webHidden/>
              </w:rPr>
              <w:fldChar w:fldCharType="begin"/>
            </w:r>
            <w:r w:rsidR="00614A9A">
              <w:rPr>
                <w:noProof/>
                <w:webHidden/>
              </w:rPr>
              <w:instrText xml:space="preserve"> PAGEREF _Toc169867122 \h </w:instrText>
            </w:r>
            <w:r w:rsidR="00614A9A">
              <w:rPr>
                <w:noProof/>
                <w:webHidden/>
              </w:rPr>
            </w:r>
            <w:r w:rsidR="00614A9A">
              <w:rPr>
                <w:noProof/>
                <w:webHidden/>
              </w:rPr>
              <w:fldChar w:fldCharType="separate"/>
            </w:r>
            <w:r w:rsidR="00614A9A">
              <w:rPr>
                <w:noProof/>
                <w:webHidden/>
              </w:rPr>
              <w:t>3</w:t>
            </w:r>
            <w:r w:rsidR="00614A9A">
              <w:rPr>
                <w:noProof/>
                <w:webHidden/>
              </w:rPr>
              <w:fldChar w:fldCharType="end"/>
            </w:r>
          </w:hyperlink>
        </w:p>
        <w:p w14:paraId="0AA59F6C" w14:textId="29B76C5E" w:rsidR="00614A9A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169867123" w:history="1">
            <w:r w:rsidR="00614A9A" w:rsidRPr="0058662E">
              <w:rPr>
                <w:rStyle w:val="Hyperlink"/>
                <w:noProof/>
              </w:rPr>
              <w:t>Overzicht van bestaande ijsssmaken voor de regio.</w:t>
            </w:r>
            <w:r w:rsidR="00614A9A">
              <w:rPr>
                <w:noProof/>
                <w:webHidden/>
              </w:rPr>
              <w:tab/>
            </w:r>
            <w:r w:rsidR="00614A9A">
              <w:rPr>
                <w:noProof/>
                <w:webHidden/>
              </w:rPr>
              <w:fldChar w:fldCharType="begin"/>
            </w:r>
            <w:r w:rsidR="00614A9A">
              <w:rPr>
                <w:noProof/>
                <w:webHidden/>
              </w:rPr>
              <w:instrText xml:space="preserve"> PAGEREF _Toc169867123 \h </w:instrText>
            </w:r>
            <w:r w:rsidR="00614A9A">
              <w:rPr>
                <w:noProof/>
                <w:webHidden/>
              </w:rPr>
            </w:r>
            <w:r w:rsidR="00614A9A">
              <w:rPr>
                <w:noProof/>
                <w:webHidden/>
              </w:rPr>
              <w:fldChar w:fldCharType="separate"/>
            </w:r>
            <w:r w:rsidR="00614A9A">
              <w:rPr>
                <w:noProof/>
                <w:webHidden/>
              </w:rPr>
              <w:t>3</w:t>
            </w:r>
            <w:r w:rsidR="00614A9A">
              <w:rPr>
                <w:noProof/>
                <w:webHidden/>
              </w:rPr>
              <w:fldChar w:fldCharType="end"/>
            </w:r>
          </w:hyperlink>
        </w:p>
        <w:p w14:paraId="0EE19C6C" w14:textId="5851DD3B" w:rsidR="00614A9A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169867124" w:history="1">
            <w:r w:rsidR="00614A9A" w:rsidRPr="0058662E">
              <w:rPr>
                <w:rStyle w:val="Hyperlink"/>
                <w:noProof/>
              </w:rPr>
              <w:t>Tabel van de beste smaken van de klas</w:t>
            </w:r>
            <w:r w:rsidR="00614A9A">
              <w:rPr>
                <w:noProof/>
                <w:webHidden/>
              </w:rPr>
              <w:tab/>
            </w:r>
            <w:r w:rsidR="00614A9A">
              <w:rPr>
                <w:noProof/>
                <w:webHidden/>
              </w:rPr>
              <w:fldChar w:fldCharType="begin"/>
            </w:r>
            <w:r w:rsidR="00614A9A">
              <w:rPr>
                <w:noProof/>
                <w:webHidden/>
              </w:rPr>
              <w:instrText xml:space="preserve"> PAGEREF _Toc169867124 \h </w:instrText>
            </w:r>
            <w:r w:rsidR="00614A9A">
              <w:rPr>
                <w:noProof/>
                <w:webHidden/>
              </w:rPr>
            </w:r>
            <w:r w:rsidR="00614A9A">
              <w:rPr>
                <w:noProof/>
                <w:webHidden/>
              </w:rPr>
              <w:fldChar w:fldCharType="separate"/>
            </w:r>
            <w:r w:rsidR="00614A9A">
              <w:rPr>
                <w:noProof/>
                <w:webHidden/>
              </w:rPr>
              <w:t>4</w:t>
            </w:r>
            <w:r w:rsidR="00614A9A">
              <w:rPr>
                <w:noProof/>
                <w:webHidden/>
              </w:rPr>
              <w:fldChar w:fldCharType="end"/>
            </w:r>
          </w:hyperlink>
        </w:p>
        <w:p w14:paraId="003A98D4" w14:textId="7E732361" w:rsidR="00614A9A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</w:rPr>
          </w:pPr>
          <w:hyperlink w:anchor="_Toc169867125" w:history="1">
            <w:r w:rsidR="00614A9A" w:rsidRPr="0058662E">
              <w:rPr>
                <w:rStyle w:val="Hyperlink"/>
                <w:noProof/>
                <w:shd w:val="clear" w:color="auto" w:fill="FFFFFF"/>
              </w:rPr>
              <w:t>Het onderzoeks verslagje</w:t>
            </w:r>
            <w:r w:rsidR="00614A9A">
              <w:rPr>
                <w:noProof/>
                <w:webHidden/>
              </w:rPr>
              <w:tab/>
            </w:r>
            <w:r w:rsidR="00614A9A">
              <w:rPr>
                <w:noProof/>
                <w:webHidden/>
              </w:rPr>
              <w:fldChar w:fldCharType="begin"/>
            </w:r>
            <w:r w:rsidR="00614A9A">
              <w:rPr>
                <w:noProof/>
                <w:webHidden/>
              </w:rPr>
              <w:instrText xml:space="preserve"> PAGEREF _Toc169867125 \h </w:instrText>
            </w:r>
            <w:r w:rsidR="00614A9A">
              <w:rPr>
                <w:noProof/>
                <w:webHidden/>
              </w:rPr>
            </w:r>
            <w:r w:rsidR="00614A9A">
              <w:rPr>
                <w:noProof/>
                <w:webHidden/>
              </w:rPr>
              <w:fldChar w:fldCharType="separate"/>
            </w:r>
            <w:r w:rsidR="00614A9A">
              <w:rPr>
                <w:noProof/>
                <w:webHidden/>
              </w:rPr>
              <w:t>5</w:t>
            </w:r>
            <w:r w:rsidR="00614A9A">
              <w:rPr>
                <w:noProof/>
                <w:webHidden/>
              </w:rPr>
              <w:fldChar w:fldCharType="end"/>
            </w:r>
          </w:hyperlink>
        </w:p>
        <w:p w14:paraId="5957177C" w14:textId="6305BC54" w:rsidR="00502C5C" w:rsidRDefault="00502C5C">
          <w:r>
            <w:rPr>
              <w:b/>
              <w:bCs/>
            </w:rPr>
            <w:fldChar w:fldCharType="end"/>
          </w:r>
        </w:p>
      </w:sdtContent>
    </w:sdt>
    <w:p w14:paraId="682D2748" w14:textId="77777777" w:rsidR="00AB7DFE" w:rsidRDefault="00AB7DFE" w:rsidP="00C64467"/>
    <w:p w14:paraId="7BCA5B8A" w14:textId="77777777" w:rsidR="008908AE" w:rsidRDefault="008908AE" w:rsidP="000A2AB7">
      <w:pPr>
        <w:ind w:firstLine="708"/>
        <w:rPr>
          <w:sz w:val="28"/>
          <w:szCs w:val="28"/>
        </w:rPr>
      </w:pPr>
    </w:p>
    <w:p w14:paraId="717F8678" w14:textId="77777777" w:rsidR="008908AE" w:rsidRDefault="008908AE" w:rsidP="000A2AB7">
      <w:pPr>
        <w:ind w:firstLine="708"/>
        <w:rPr>
          <w:sz w:val="28"/>
          <w:szCs w:val="28"/>
        </w:rPr>
      </w:pPr>
    </w:p>
    <w:p w14:paraId="47E89508" w14:textId="77777777" w:rsidR="008908AE" w:rsidRDefault="008908AE" w:rsidP="000A2AB7">
      <w:pPr>
        <w:ind w:firstLine="708"/>
        <w:rPr>
          <w:sz w:val="28"/>
          <w:szCs w:val="28"/>
        </w:rPr>
      </w:pPr>
    </w:p>
    <w:p w14:paraId="5B8FEB39" w14:textId="77777777" w:rsidR="008908AE" w:rsidRDefault="008908AE" w:rsidP="000A2AB7">
      <w:pPr>
        <w:ind w:firstLine="708"/>
        <w:rPr>
          <w:sz w:val="28"/>
          <w:szCs w:val="28"/>
        </w:rPr>
      </w:pPr>
    </w:p>
    <w:p w14:paraId="17FB8682" w14:textId="77777777" w:rsidR="008908AE" w:rsidRDefault="008908AE" w:rsidP="000A2AB7">
      <w:pPr>
        <w:ind w:firstLine="708"/>
        <w:rPr>
          <w:sz w:val="28"/>
          <w:szCs w:val="28"/>
        </w:rPr>
      </w:pPr>
    </w:p>
    <w:p w14:paraId="3FBA38AC" w14:textId="77777777" w:rsidR="008908AE" w:rsidRDefault="008908AE" w:rsidP="000A2AB7">
      <w:pPr>
        <w:ind w:firstLine="708"/>
        <w:rPr>
          <w:sz w:val="28"/>
          <w:szCs w:val="28"/>
        </w:rPr>
      </w:pPr>
    </w:p>
    <w:p w14:paraId="7EF6CAC3" w14:textId="77777777" w:rsidR="008908AE" w:rsidRDefault="008908AE" w:rsidP="000A2AB7">
      <w:pPr>
        <w:ind w:firstLine="708"/>
        <w:rPr>
          <w:sz w:val="28"/>
          <w:szCs w:val="28"/>
        </w:rPr>
      </w:pPr>
    </w:p>
    <w:p w14:paraId="571AE2CF" w14:textId="77777777" w:rsidR="008908AE" w:rsidRDefault="008908AE" w:rsidP="000A2AB7">
      <w:pPr>
        <w:ind w:firstLine="708"/>
        <w:rPr>
          <w:sz w:val="28"/>
          <w:szCs w:val="28"/>
        </w:rPr>
      </w:pPr>
    </w:p>
    <w:p w14:paraId="582D64E2" w14:textId="77777777" w:rsidR="008908AE" w:rsidRDefault="008908AE" w:rsidP="000A2AB7">
      <w:pPr>
        <w:ind w:firstLine="708"/>
        <w:rPr>
          <w:sz w:val="28"/>
          <w:szCs w:val="28"/>
        </w:rPr>
      </w:pPr>
    </w:p>
    <w:p w14:paraId="43AE5B07" w14:textId="77777777" w:rsidR="008908AE" w:rsidRDefault="008908AE" w:rsidP="000A2AB7">
      <w:pPr>
        <w:ind w:firstLine="708"/>
        <w:rPr>
          <w:sz w:val="28"/>
          <w:szCs w:val="28"/>
        </w:rPr>
      </w:pPr>
    </w:p>
    <w:p w14:paraId="3F35BB3C" w14:textId="77777777" w:rsidR="008908AE" w:rsidRDefault="008908AE" w:rsidP="000A2AB7">
      <w:pPr>
        <w:ind w:firstLine="708"/>
        <w:rPr>
          <w:sz w:val="28"/>
          <w:szCs w:val="28"/>
        </w:rPr>
      </w:pPr>
    </w:p>
    <w:p w14:paraId="7FA21F60" w14:textId="77777777" w:rsidR="008908AE" w:rsidRDefault="008908AE" w:rsidP="000A2AB7">
      <w:pPr>
        <w:ind w:firstLine="708"/>
        <w:rPr>
          <w:sz w:val="28"/>
          <w:szCs w:val="28"/>
        </w:rPr>
      </w:pPr>
    </w:p>
    <w:p w14:paraId="0EE4A7F1" w14:textId="77777777" w:rsidR="008908AE" w:rsidRDefault="008908AE" w:rsidP="000A2AB7">
      <w:pPr>
        <w:ind w:firstLine="708"/>
        <w:rPr>
          <w:sz w:val="28"/>
          <w:szCs w:val="28"/>
        </w:rPr>
      </w:pPr>
    </w:p>
    <w:p w14:paraId="55570211" w14:textId="77777777" w:rsidR="008908AE" w:rsidRDefault="008908AE" w:rsidP="000A2AB7">
      <w:pPr>
        <w:ind w:firstLine="708"/>
        <w:rPr>
          <w:sz w:val="28"/>
          <w:szCs w:val="28"/>
        </w:rPr>
      </w:pPr>
    </w:p>
    <w:p w14:paraId="75DBBC61" w14:textId="77777777" w:rsidR="008908AE" w:rsidRDefault="008908AE" w:rsidP="000A2AB7">
      <w:pPr>
        <w:ind w:firstLine="708"/>
        <w:rPr>
          <w:sz w:val="28"/>
          <w:szCs w:val="28"/>
        </w:rPr>
      </w:pPr>
    </w:p>
    <w:p w14:paraId="104BB2DF" w14:textId="77777777" w:rsidR="008908AE" w:rsidRDefault="008908AE" w:rsidP="000A2AB7">
      <w:pPr>
        <w:ind w:firstLine="708"/>
        <w:rPr>
          <w:sz w:val="28"/>
          <w:szCs w:val="28"/>
        </w:rPr>
      </w:pPr>
    </w:p>
    <w:p w14:paraId="512FBDEF" w14:textId="77777777" w:rsidR="008908AE" w:rsidRDefault="008908AE" w:rsidP="000A2AB7">
      <w:pPr>
        <w:ind w:firstLine="708"/>
        <w:rPr>
          <w:sz w:val="28"/>
          <w:szCs w:val="28"/>
        </w:rPr>
      </w:pPr>
    </w:p>
    <w:p w14:paraId="33B2E256" w14:textId="77777777" w:rsidR="008908AE" w:rsidRDefault="008908AE" w:rsidP="000A2AB7">
      <w:pPr>
        <w:ind w:firstLine="708"/>
        <w:rPr>
          <w:sz w:val="28"/>
          <w:szCs w:val="28"/>
        </w:rPr>
      </w:pPr>
    </w:p>
    <w:p w14:paraId="0CED24FC" w14:textId="77777777" w:rsidR="008908AE" w:rsidRDefault="008908AE" w:rsidP="000A2AB7">
      <w:pPr>
        <w:ind w:firstLine="708"/>
        <w:rPr>
          <w:sz w:val="28"/>
          <w:szCs w:val="28"/>
        </w:rPr>
      </w:pPr>
    </w:p>
    <w:p w14:paraId="0F64FBC5" w14:textId="77777777" w:rsidR="008908AE" w:rsidRDefault="008908AE" w:rsidP="000A2AB7">
      <w:pPr>
        <w:ind w:firstLine="708"/>
        <w:rPr>
          <w:sz w:val="28"/>
          <w:szCs w:val="28"/>
        </w:rPr>
      </w:pPr>
    </w:p>
    <w:p w14:paraId="7EA1C31A" w14:textId="77777777" w:rsidR="00306614" w:rsidRDefault="00306614" w:rsidP="008908AE">
      <w:pPr>
        <w:rPr>
          <w:sz w:val="28"/>
          <w:szCs w:val="28"/>
        </w:rPr>
      </w:pPr>
    </w:p>
    <w:p w14:paraId="2D9EC408" w14:textId="77777777" w:rsidR="00306614" w:rsidRDefault="00306614" w:rsidP="008908AE">
      <w:pPr>
        <w:rPr>
          <w:rFonts w:ascii="Calibri" w:hAnsi="Calibri" w:cs="Calibri"/>
          <w:color w:val="000000"/>
          <w:sz w:val="44"/>
          <w:szCs w:val="44"/>
          <w:shd w:val="clear" w:color="auto" w:fill="FFFFFF"/>
        </w:rPr>
      </w:pPr>
    </w:p>
    <w:p w14:paraId="78685BC3" w14:textId="1600A229" w:rsidR="00D47FC0" w:rsidRDefault="00DC64A0" w:rsidP="00DC64A0">
      <w:pPr>
        <w:pStyle w:val="Kop1"/>
        <w:rPr>
          <w:shd w:val="clear" w:color="auto" w:fill="FFFFFF"/>
        </w:rPr>
      </w:pPr>
      <w:bookmarkStart w:id="0" w:name="_Toc169703705"/>
      <w:bookmarkStart w:id="1" w:name="_Toc169867121"/>
      <w:r>
        <w:rPr>
          <w:shd w:val="clear" w:color="auto" w:fill="FFFFFF"/>
        </w:rPr>
        <w:t>Onderzoek de ijstrends in de culinaire wereld door op onderzoek te gaan in vakbladen/culinaire bladen</w:t>
      </w:r>
      <w:bookmarkEnd w:id="0"/>
      <w:bookmarkEnd w:id="1"/>
    </w:p>
    <w:p w14:paraId="76F9D46A" w14:textId="7C949519" w:rsidR="00AE0097" w:rsidRPr="00AE0097" w:rsidRDefault="00A40C0A" w:rsidP="00AE0097">
      <w:pPr>
        <w:rPr>
          <w:sz w:val="28"/>
          <w:szCs w:val="28"/>
        </w:rPr>
      </w:pPr>
      <w:bookmarkStart w:id="2" w:name="_Toc169700672"/>
      <w:r>
        <w:rPr>
          <w:sz w:val="28"/>
          <w:szCs w:val="28"/>
        </w:rPr>
        <w:t>We hebben verschillende bladen gelezen en online gezocht op verschillende website om informatie van over de hele wereld te krijgen en in welk land wat het populairste is</w:t>
      </w:r>
      <w:r w:rsidR="00A939B2">
        <w:rPr>
          <w:sz w:val="28"/>
          <w:szCs w:val="28"/>
        </w:rPr>
        <w:t xml:space="preserve">. Over de hele wereld is vanille het populairste en in </w:t>
      </w:r>
      <w:r w:rsidR="00DA0092">
        <w:rPr>
          <w:sz w:val="28"/>
          <w:szCs w:val="28"/>
        </w:rPr>
        <w:t>Nederland</w:t>
      </w:r>
      <w:r w:rsidR="00A939B2">
        <w:rPr>
          <w:sz w:val="28"/>
          <w:szCs w:val="28"/>
        </w:rPr>
        <w:t xml:space="preserve"> is cookie </w:t>
      </w:r>
      <w:proofErr w:type="spellStart"/>
      <w:r w:rsidR="00A939B2">
        <w:rPr>
          <w:sz w:val="28"/>
          <w:szCs w:val="28"/>
        </w:rPr>
        <w:t>dough</w:t>
      </w:r>
      <w:proofErr w:type="spellEnd"/>
      <w:r w:rsidR="00A939B2">
        <w:rPr>
          <w:sz w:val="28"/>
          <w:szCs w:val="28"/>
        </w:rPr>
        <w:t xml:space="preserve"> de populairste</w:t>
      </w:r>
      <w:bookmarkStart w:id="3" w:name="_Toc169703706"/>
    </w:p>
    <w:bookmarkEnd w:id="2"/>
    <w:bookmarkEnd w:id="3"/>
    <w:p w14:paraId="3334089E" w14:textId="77777777" w:rsidR="00EB3B5B" w:rsidRDefault="00EB3B5B" w:rsidP="008908A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7516B7A5" w14:textId="77777777" w:rsidR="00EB3B5B" w:rsidRDefault="00EB3B5B" w:rsidP="008908A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21A719F" w14:textId="77777777" w:rsidR="00EB3B5B" w:rsidRDefault="00EB3B5B" w:rsidP="008908A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5BD47985" w14:textId="43FCF5CF" w:rsidR="00EB3B5B" w:rsidRDefault="00EB3B5B" w:rsidP="00EB3B5B">
      <w:pPr>
        <w:pStyle w:val="Kop1"/>
        <w:rPr>
          <w:sz w:val="28"/>
          <w:szCs w:val="28"/>
          <w:shd w:val="clear" w:color="auto" w:fill="FFFFFF"/>
        </w:rPr>
      </w:pPr>
      <w:bookmarkStart w:id="4" w:name="_Toc169867122"/>
      <w:r>
        <w:rPr>
          <w:shd w:val="clear" w:color="auto" w:fill="FFFFFF"/>
        </w:rPr>
        <w:t>Onderzoek de ijstrends in de regio bij ijssalons</w:t>
      </w:r>
      <w:bookmarkEnd w:id="4"/>
    </w:p>
    <w:p w14:paraId="7771BE1A" w14:textId="72AADD49" w:rsidR="00AB7DFE" w:rsidRDefault="00306614" w:rsidP="00AB7DF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we hebben onderzoek gedaan in onze eigen regio bij allemaal verschillende </w:t>
      </w:r>
      <w:r w:rsidR="007A242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ijssalons</w:t>
      </w:r>
      <w:r w:rsidR="001526B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zoals </w:t>
      </w:r>
      <w:r w:rsidR="00A80CB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de ijshoeven en ijskoud de beste. We waren even in de winkel gebleven en veerschillen klanten bekeken wat ze hadden bestelt en dat had</w:t>
      </w:r>
      <w:r w:rsidR="003C2B1E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den we opgeschreven dat papiertje is nu helaas kwijt maar de meeste mensen hadden soorten ijs wat </w:t>
      </w:r>
      <w:r w:rsidR="00F922A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gerelateerd zijn met chocolade en koek</w:t>
      </w:r>
      <w:r w:rsidR="0083294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11DC53BF" w14:textId="77777777" w:rsidR="00EB3B5B" w:rsidRDefault="00EB3B5B" w:rsidP="00AB7DF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38787B42" w14:textId="77777777" w:rsidR="00EB3B5B" w:rsidRDefault="00EB3B5B" w:rsidP="00AB7DFE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607FC41F" w14:textId="24A225F4" w:rsidR="00EB3B5B" w:rsidRDefault="00400196" w:rsidP="00CE3565">
      <w:pPr>
        <w:pStyle w:val="Kop1"/>
        <w:rPr>
          <w:shd w:val="clear" w:color="auto" w:fill="FFFFFF"/>
        </w:rPr>
      </w:pPr>
      <w:bookmarkStart w:id="5" w:name="_Toc169703707"/>
      <w:bookmarkStart w:id="6" w:name="_Toc169867123"/>
      <w:r w:rsidRPr="00400196">
        <w:t xml:space="preserve">Overzicht van bestaande </w:t>
      </w:r>
      <w:proofErr w:type="spellStart"/>
      <w:r w:rsidRPr="00400196">
        <w:t>ijsssmaken</w:t>
      </w:r>
      <w:proofErr w:type="spellEnd"/>
      <w:r w:rsidRPr="00400196">
        <w:t xml:space="preserve"> voor de regio.</w:t>
      </w:r>
      <w:bookmarkEnd w:id="5"/>
      <w:bookmarkEnd w:id="6"/>
    </w:p>
    <w:p w14:paraId="2F0E6308" w14:textId="43BDB17F" w:rsidR="00B1637C" w:rsidRPr="0067511E" w:rsidRDefault="008D4221" w:rsidP="008908AE">
      <w:pPr>
        <w:rPr>
          <w:rFonts w:ascii="Calibri" w:hAnsi="Calibri" w:cs="Calibri"/>
          <w:sz w:val="28"/>
          <w:szCs w:val="28"/>
        </w:rPr>
      </w:pPr>
      <w:r w:rsidRPr="0067511E">
        <w:rPr>
          <w:rFonts w:ascii="Calibri" w:hAnsi="Calibri" w:cs="Calibri"/>
          <w:sz w:val="28"/>
          <w:szCs w:val="28"/>
        </w:rPr>
        <w:t>E</w:t>
      </w:r>
      <w:r w:rsidR="007B4682" w:rsidRPr="0067511E">
        <w:rPr>
          <w:rFonts w:ascii="Calibri" w:hAnsi="Calibri" w:cs="Calibri"/>
          <w:sz w:val="28"/>
          <w:szCs w:val="28"/>
        </w:rPr>
        <w:t>r</w:t>
      </w:r>
      <w:r w:rsidRPr="0067511E">
        <w:rPr>
          <w:rFonts w:ascii="Calibri" w:hAnsi="Calibri" w:cs="Calibri"/>
          <w:sz w:val="28"/>
          <w:szCs w:val="28"/>
        </w:rPr>
        <w:t xml:space="preserve"> zijn verschillende ijssalons hier in </w:t>
      </w:r>
      <w:proofErr w:type="spellStart"/>
      <w:r w:rsidRPr="0067511E">
        <w:rPr>
          <w:rFonts w:ascii="Calibri" w:hAnsi="Calibri" w:cs="Calibri"/>
          <w:sz w:val="28"/>
          <w:szCs w:val="28"/>
        </w:rPr>
        <w:t>amsterdam</w:t>
      </w:r>
      <w:proofErr w:type="spellEnd"/>
      <w:r w:rsidRPr="0067511E">
        <w:rPr>
          <w:rFonts w:ascii="Calibri" w:hAnsi="Calibri" w:cs="Calibri"/>
          <w:sz w:val="28"/>
          <w:szCs w:val="28"/>
        </w:rPr>
        <w:t xml:space="preserve"> en ik heb dit van het internet af kunnen krijgen </w:t>
      </w:r>
    </w:p>
    <w:p w14:paraId="24BA7E6D" w14:textId="1477F003" w:rsidR="0067511E" w:rsidRPr="0067511E" w:rsidRDefault="0067511E" w:rsidP="0067511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IJscuypje</w:t>
      </w:r>
      <w:proofErr w:type="spellEnd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:</w:t>
      </w:r>
    </w:p>
    <w:p w14:paraId="2190DF8F" w14:textId="77777777" w:rsidR="0067511E" w:rsidRPr="0067511E" w:rsidRDefault="0067511E" w:rsidP="59113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mango, aardbei, en chocolade.</w:t>
      </w:r>
    </w:p>
    <w:p w14:paraId="4DDD411F" w14:textId="09C9E83F" w:rsidR="0067511E" w:rsidRPr="0067511E" w:rsidRDefault="0067511E" w:rsidP="0067511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 xml:space="preserve">Monte </w:t>
      </w:r>
      <w:proofErr w:type="spellStart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Pelmo</w:t>
      </w:r>
      <w:proofErr w:type="spellEnd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:</w:t>
      </w:r>
    </w:p>
    <w:p w14:paraId="3C1829BD" w14:textId="03726C81" w:rsidR="0067511E" w:rsidRPr="0067511E" w:rsidRDefault="0067511E" w:rsidP="591132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proofErr w:type="spellStart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ricotta</w:t>
      </w:r>
      <w:proofErr w:type="spellEnd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, tiramisu, en hazelnoot.</w:t>
      </w:r>
    </w:p>
    <w:p w14:paraId="0F972E69" w14:textId="77777777" w:rsidR="00045F57" w:rsidRDefault="0067511E" w:rsidP="5911328A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lastRenderedPageBreak/>
        <w:t xml:space="preserve">. </w:t>
      </w:r>
    </w:p>
    <w:p w14:paraId="60B0A20C" w14:textId="697DBAD7" w:rsidR="0067511E" w:rsidRPr="0067511E" w:rsidRDefault="0067511E" w:rsidP="00045F5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 xml:space="preserve">La </w:t>
      </w:r>
      <w:proofErr w:type="spellStart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La</w:t>
      </w:r>
      <w:proofErr w:type="spellEnd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 xml:space="preserve"> IJs</w:t>
      </w: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:</w:t>
      </w:r>
    </w:p>
    <w:p w14:paraId="734582E5" w14:textId="77777777" w:rsidR="0067511E" w:rsidRPr="0067511E" w:rsidRDefault="0067511E" w:rsidP="591132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mango, passievrucht, en aardbei.</w:t>
      </w:r>
    </w:p>
    <w:p w14:paraId="4CBB718B" w14:textId="7701F661" w:rsidR="0067511E" w:rsidRPr="0067511E" w:rsidRDefault="0067511E" w:rsidP="0067511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proofErr w:type="spellStart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IJsboutique</w:t>
      </w:r>
      <w:proofErr w:type="spellEnd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:</w:t>
      </w:r>
    </w:p>
    <w:p w14:paraId="4DFFC021" w14:textId="77777777" w:rsidR="0067511E" w:rsidRPr="0067511E" w:rsidRDefault="0067511E" w:rsidP="591132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aardbeiensorbet (met 50% verse aardbeien), kokos-limoen, en witte chocolade-pistache.</w:t>
      </w:r>
    </w:p>
    <w:p w14:paraId="677A9BA3" w14:textId="2877AF45" w:rsidR="0067511E" w:rsidRPr="0067511E" w:rsidRDefault="0067511E" w:rsidP="5911328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proofErr w:type="spellStart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Tofani</w:t>
      </w:r>
      <w:proofErr w:type="spellEnd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:</w:t>
      </w:r>
    </w:p>
    <w:p w14:paraId="65B19A66" w14:textId="77777777" w:rsidR="0067511E" w:rsidRPr="0067511E" w:rsidRDefault="0067511E" w:rsidP="591132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pistache en kokos.</w:t>
      </w:r>
    </w:p>
    <w:p w14:paraId="24B445A3" w14:textId="4F6841F8" w:rsidR="0067511E" w:rsidRPr="0067511E" w:rsidRDefault="0067511E" w:rsidP="5911328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Metropolitan</w:t>
      </w:r>
      <w:proofErr w:type="spellEnd"/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 xml:space="preserve"> Deli</w:t>
      </w: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:</w:t>
      </w:r>
    </w:p>
    <w:p w14:paraId="32E03D88" w14:textId="77777777" w:rsidR="0067511E" w:rsidRPr="0067511E" w:rsidRDefault="0067511E" w:rsidP="591132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mandarijn en bacon-ijs.</w:t>
      </w:r>
    </w:p>
    <w:p w14:paraId="5FA55C0A" w14:textId="3A4A611C" w:rsidR="0067511E" w:rsidRPr="0067511E" w:rsidRDefault="0067511E" w:rsidP="0067511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 </w:t>
      </w:r>
      <w:r w:rsidRPr="0067511E">
        <w:rPr>
          <w:rFonts w:ascii="Calibri" w:eastAsia="Times New Roman" w:hAnsi="Calibri" w:cs="Calibri"/>
          <w:b/>
          <w:bCs/>
          <w:kern w:val="0"/>
          <w:sz w:val="24"/>
          <w:szCs w:val="24"/>
          <w:lang w:eastAsia="nl-NL"/>
          <w14:ligatures w14:val="none"/>
        </w:rPr>
        <w:t>IJskarretje</w:t>
      </w: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:</w:t>
      </w:r>
    </w:p>
    <w:p w14:paraId="65C8D4B8" w14:textId="0B20A33A" w:rsidR="0067511E" w:rsidRDefault="0067511E" w:rsidP="591132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>limoncello-cheesecake</w:t>
      </w:r>
      <w:proofErr w:type="spellEnd"/>
      <w:r w:rsidRPr="0067511E"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  <w:t xml:space="preserve"> en roze koek.</w:t>
      </w:r>
    </w:p>
    <w:p w14:paraId="5AF8BEAE" w14:textId="6DC40F69" w:rsidR="007E74F1" w:rsidRDefault="00963069" w:rsidP="00742D70">
      <w:pPr>
        <w:pStyle w:val="Kop1"/>
        <w:rPr>
          <w:lang w:eastAsia="nl-NL"/>
        </w:rPr>
      </w:pPr>
      <w:bookmarkStart w:id="7" w:name="_Toc169867124"/>
      <w:r>
        <w:rPr>
          <w:lang w:eastAsia="nl-NL"/>
        </w:rPr>
        <w:t xml:space="preserve">Tabel van de </w:t>
      </w:r>
      <w:r w:rsidR="00742D70">
        <w:rPr>
          <w:lang w:eastAsia="nl-NL"/>
        </w:rPr>
        <w:t>beste smaken van de klas</w:t>
      </w:r>
      <w:bookmarkEnd w:id="7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3B66" w14:paraId="0C98974E" w14:textId="77777777" w:rsidTr="00C43B66">
        <w:tc>
          <w:tcPr>
            <w:tcW w:w="4606" w:type="dxa"/>
          </w:tcPr>
          <w:p w14:paraId="253A3E37" w14:textId="041D09AB" w:rsidR="00C43B66" w:rsidRDefault="00653F65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Ranking van alle groepen</w:t>
            </w:r>
          </w:p>
        </w:tc>
        <w:tc>
          <w:tcPr>
            <w:tcW w:w="4606" w:type="dxa"/>
          </w:tcPr>
          <w:p w14:paraId="467188C4" w14:textId="0C5364EA" w:rsidR="00C43B66" w:rsidRDefault="00DB49B5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  <w:r w:rsidR="00417317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="0086203D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Dalila</w:t>
            </w:r>
            <w:proofErr w:type="spellEnd"/>
            <w:r w:rsidR="0086203D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&amp; </w:t>
            </w:r>
            <w:proofErr w:type="spellStart"/>
            <w:r w:rsidR="0086203D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Mariam</w:t>
            </w:r>
            <w:proofErr w:type="spellEnd"/>
            <w:r w:rsidR="0086203D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C43B66" w14:paraId="66493E74" w14:textId="77777777" w:rsidTr="00C43B66">
        <w:tc>
          <w:tcPr>
            <w:tcW w:w="4606" w:type="dxa"/>
          </w:tcPr>
          <w:p w14:paraId="54F1457B" w14:textId="3840E544" w:rsidR="00C43B66" w:rsidRDefault="00C43B66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1</w:t>
            </w:r>
            <w:r w:rsidR="00C60538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groepje</w:t>
            </w:r>
            <w:r w:rsidR="00417317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="00EB0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Iliana</w:t>
            </w:r>
            <w:proofErr w:type="spellEnd"/>
            <w:r w:rsidR="00EB0DE1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&amp; Aaliyah</w:t>
            </w:r>
          </w:p>
        </w:tc>
        <w:tc>
          <w:tcPr>
            <w:tcW w:w="4606" w:type="dxa"/>
          </w:tcPr>
          <w:p w14:paraId="470357B9" w14:textId="464C630C" w:rsidR="00C43B66" w:rsidRDefault="00DB49B5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  <w:r w:rsidR="0086203D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groepje </w:t>
            </w:r>
            <w:r w:rsidR="007C202E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van </w:t>
            </w:r>
            <w:proofErr w:type="spellStart"/>
            <w:r w:rsidR="007C202E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Yagiz</w:t>
            </w:r>
            <w:proofErr w:type="spellEnd"/>
          </w:p>
        </w:tc>
      </w:tr>
      <w:tr w:rsidR="00C43B66" w14:paraId="7453CE09" w14:textId="77777777" w:rsidTr="00C43B66">
        <w:tc>
          <w:tcPr>
            <w:tcW w:w="4606" w:type="dxa"/>
          </w:tcPr>
          <w:p w14:paraId="107CA03A" w14:textId="75A0F9AA" w:rsidR="00C43B66" w:rsidRDefault="00EB0DE1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2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Vacirca</w:t>
            </w:r>
            <w:proofErr w:type="spellEnd"/>
          </w:p>
        </w:tc>
        <w:tc>
          <w:tcPr>
            <w:tcW w:w="4606" w:type="dxa"/>
          </w:tcPr>
          <w:p w14:paraId="181B8F43" w14:textId="76BC91C2" w:rsidR="00C43B66" w:rsidRDefault="00DB49B5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  <w:r w:rsidR="007C202E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ons eigen groepje </w:t>
            </w:r>
          </w:p>
        </w:tc>
      </w:tr>
      <w:tr w:rsidR="00C43B66" w14:paraId="57C11E3D" w14:textId="77777777" w:rsidTr="00C43B66">
        <w:tc>
          <w:tcPr>
            <w:tcW w:w="4606" w:type="dxa"/>
          </w:tcPr>
          <w:p w14:paraId="22EDD7B6" w14:textId="1134F8FE" w:rsidR="00C43B66" w:rsidRDefault="00C60538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3 </w:t>
            </w:r>
            <w:r w:rsidR="00417317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groepje van </w:t>
            </w:r>
            <w:proofErr w:type="spellStart"/>
            <w:r w:rsidR="00417317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Isha</w:t>
            </w:r>
            <w:proofErr w:type="spellEnd"/>
            <w:r w:rsidR="00417317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  <w:tc>
          <w:tcPr>
            <w:tcW w:w="4606" w:type="dxa"/>
          </w:tcPr>
          <w:p w14:paraId="1979265B" w14:textId="5B60FD5C" w:rsidR="00C43B66" w:rsidRDefault="00DB49B5" w:rsidP="001E3D1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  <w:r w:rsidR="007C202E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 xml:space="preserve"> groepje van </w:t>
            </w:r>
            <w:proofErr w:type="spellStart"/>
            <w:r w:rsidR="007C202E">
              <w:rPr>
                <w:rFonts w:ascii="Calibri" w:eastAsia="Times New Roman" w:hAnsi="Calibri" w:cs="Calibri"/>
                <w:kern w:val="0"/>
                <w:sz w:val="24"/>
                <w:szCs w:val="24"/>
                <w:lang w:eastAsia="nl-NL"/>
                <w14:ligatures w14:val="none"/>
              </w:rPr>
              <w:t>Zakaria</w:t>
            </w:r>
            <w:proofErr w:type="spellEnd"/>
          </w:p>
        </w:tc>
      </w:tr>
    </w:tbl>
    <w:p w14:paraId="162466AB" w14:textId="77777777" w:rsidR="007E74F1" w:rsidRDefault="007E74F1" w:rsidP="001E3D1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</w:p>
    <w:p w14:paraId="4DAFBF0C" w14:textId="77777777" w:rsidR="001E3D17" w:rsidRDefault="001E3D17" w:rsidP="001E3D1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nl-NL"/>
          <w14:ligatures w14:val="none"/>
        </w:rPr>
      </w:pPr>
    </w:p>
    <w:p w14:paraId="481144A0" w14:textId="3D9B2CED" w:rsidR="69539B9F" w:rsidRDefault="69539B9F" w:rsidP="5911328A">
      <w:pPr>
        <w:pStyle w:val="Kop1"/>
      </w:pPr>
      <w:r>
        <w:t>Bananenijs maken</w:t>
      </w:r>
    </w:p>
    <w:p w14:paraId="0CD05137" w14:textId="4C467F30" w:rsidR="0089634C" w:rsidRDefault="0089634C">
      <w:r>
        <w:t>W</w:t>
      </w:r>
      <w:r w:rsidR="00972387">
        <w:t xml:space="preserve">e </w:t>
      </w:r>
      <w:r w:rsidR="10B0E642">
        <w:t>hebben ijsgemaakt</w:t>
      </w:r>
      <w:r w:rsidR="000D19B5">
        <w:t xml:space="preserve"> </w:t>
      </w:r>
      <w:r w:rsidR="00963679">
        <w:t xml:space="preserve">we hebben als eerst </w:t>
      </w:r>
      <w:r w:rsidR="4B8DB3B3">
        <w:t>bananenijs</w:t>
      </w:r>
      <w:r w:rsidR="00963679">
        <w:t xml:space="preserve"> gemaakt om te kijken </w:t>
      </w:r>
      <w:r w:rsidR="00614A9A">
        <w:t>wat het recept gaat worden en hoe we het moeten maken</w:t>
      </w:r>
      <w:r w:rsidR="005E6DD3">
        <w:t xml:space="preserve">. We hebben bij het </w:t>
      </w:r>
      <w:r w:rsidR="369AF4CC">
        <w:t>eerste</w:t>
      </w:r>
      <w:r w:rsidR="005E6DD3">
        <w:t xml:space="preserve"> recept minder suiker moeten gebruiken en de rest was normaal aantal</w:t>
      </w:r>
      <w:r w:rsidR="006306C8">
        <w:t xml:space="preserve">. </w:t>
      </w:r>
      <w:r w:rsidR="008755BA">
        <w:t xml:space="preserve">We waren begonnen met de bananen </w:t>
      </w:r>
      <w:r w:rsidR="498A4ED7">
        <w:t>fijnprakken</w:t>
      </w:r>
      <w:r w:rsidR="008755BA">
        <w:t xml:space="preserve"> en dat bij de basis</w:t>
      </w:r>
      <w:r w:rsidR="00961CF0">
        <w:t>pasta</w:t>
      </w:r>
      <w:r w:rsidR="008755BA">
        <w:t xml:space="preserve"> te doen daarna suiker erbij</w:t>
      </w:r>
      <w:r w:rsidR="0066252C">
        <w:t xml:space="preserve">. </w:t>
      </w:r>
      <w:r w:rsidR="00363E2C">
        <w:t xml:space="preserve">Toen moest het in een bak dat </w:t>
      </w:r>
      <w:r w:rsidR="5EFAC1AF">
        <w:t>verkouden</w:t>
      </w:r>
      <w:r w:rsidR="00363E2C">
        <w:t xml:space="preserve"> was</w:t>
      </w:r>
      <w:r w:rsidR="3DD1271B">
        <w:t xml:space="preserve"> </w:t>
      </w:r>
      <w:r w:rsidR="5289231F">
        <w:t xml:space="preserve">en </w:t>
      </w:r>
      <w:r w:rsidR="0E99B490">
        <w:t>het gemixte ingrediënt kan verkoelen en meer mixen tot dat het dikker wordt en in de koeling kan om dan uiteindelijk is te worden</w:t>
      </w:r>
      <w:r w:rsidR="18FF4C7E">
        <w:t>.</w:t>
      </w:r>
    </w:p>
    <w:p w14:paraId="02AD886E" w14:textId="6C9E28C9" w:rsidR="5911328A" w:rsidRDefault="5911328A" w:rsidP="5911328A"/>
    <w:p w14:paraId="012BFF6B" w14:textId="117D8172" w:rsidR="13BE11A8" w:rsidRDefault="13BE11A8" w:rsidP="5911328A">
      <w:pPr>
        <w:pStyle w:val="Kop1"/>
      </w:pPr>
      <w:r>
        <w:lastRenderedPageBreak/>
        <w:t>Programma</w:t>
      </w:r>
      <w:r w:rsidR="7FC62379">
        <w:t xml:space="preserve"> van eisen</w:t>
      </w:r>
    </w:p>
    <w:p w14:paraId="00BF4EBE" w14:textId="22003686" w:rsidR="5911328A" w:rsidRDefault="5911328A" w:rsidP="5911328A"/>
    <w:p w14:paraId="128B8FB2" w14:textId="31E76A0D" w:rsidR="1E859C39" w:rsidRDefault="1E859C39" w:rsidP="5911328A">
      <w:r>
        <w:t>1.</w:t>
      </w:r>
      <w:r w:rsidR="740851D4">
        <w:t xml:space="preserve">et ijs moet goed van smaak en textuur </w:t>
      </w:r>
      <w:r w:rsidR="3637735B">
        <w:t>zijn.</w:t>
      </w:r>
    </w:p>
    <w:p w14:paraId="6EAF8B26" w14:textId="3AB969B9" w:rsidR="720B1F69" w:rsidRDefault="720B1F69" w:rsidP="5911328A">
      <w:r>
        <w:t>2.</w:t>
      </w:r>
      <w:r w:rsidR="30298F9C">
        <w:t xml:space="preserve">Het is moet alleen natuurlijke </w:t>
      </w:r>
      <w:r w:rsidR="716999B5">
        <w:t>ingrediënten</w:t>
      </w:r>
      <w:r w:rsidR="3B610A71">
        <w:t xml:space="preserve"> bevatten</w:t>
      </w:r>
      <w:r w:rsidR="596E5E68">
        <w:t>.</w:t>
      </w:r>
    </w:p>
    <w:p w14:paraId="7B7DA701" w14:textId="1BE88491" w:rsidR="7DA76E6D" w:rsidRDefault="7DA76E6D" w:rsidP="5911328A">
      <w:r>
        <w:t xml:space="preserve">3. </w:t>
      </w:r>
      <w:r w:rsidR="128E9411">
        <w:t xml:space="preserve"> </w:t>
      </w:r>
      <w:r w:rsidR="55191598">
        <w:t xml:space="preserve"> </w:t>
      </w:r>
      <w:r w:rsidR="5C5632AA">
        <w:t>De kleur</w:t>
      </w:r>
      <w:r w:rsidR="3B15E2AA">
        <w:t xml:space="preserve">, geur en presentatie van het ijs </w:t>
      </w:r>
      <w:r w:rsidR="4B6CC240">
        <w:t xml:space="preserve">tijdens eindpresentatie in de </w:t>
      </w:r>
      <w:proofErr w:type="spellStart"/>
      <w:r w:rsidR="4B6CC240">
        <w:t>ijsbak</w:t>
      </w:r>
      <w:proofErr w:type="spellEnd"/>
      <w:r w:rsidR="4B6CC240">
        <w:t xml:space="preserve"> moeten </w:t>
      </w:r>
      <w:proofErr w:type="spellStart"/>
      <w:r w:rsidR="3E76D065">
        <w:t>uitgenodigen</w:t>
      </w:r>
      <w:proofErr w:type="spellEnd"/>
      <w:r w:rsidR="406F1C3C">
        <w:t xml:space="preserve"> v</w:t>
      </w:r>
      <w:r w:rsidR="134A491F">
        <w:t xml:space="preserve"> </w:t>
      </w:r>
      <w:r w:rsidR="3E76D065">
        <w:t>d</w:t>
      </w:r>
      <w:r w:rsidR="4B6CC240">
        <w:t xml:space="preserve"> voor het </w:t>
      </w:r>
      <w:proofErr w:type="spellStart"/>
      <w:r w:rsidR="4B6CC240">
        <w:t>ijsetend</w:t>
      </w:r>
      <w:proofErr w:type="spellEnd"/>
      <w:r w:rsidR="4B6CC240">
        <w:t xml:space="preserve"> publiek</w:t>
      </w:r>
      <w:r w:rsidR="00140713">
        <w:t>.</w:t>
      </w:r>
    </w:p>
    <w:p w14:paraId="26BD6C5C" w14:textId="77777777" w:rsidR="00140713" w:rsidRDefault="00140713" w:rsidP="5911328A"/>
    <w:p w14:paraId="3EDF0559" w14:textId="77777777" w:rsidR="00140713" w:rsidRDefault="00140713" w:rsidP="5911328A"/>
    <w:p w14:paraId="16F595FA" w14:textId="38F35D73" w:rsidR="00140713" w:rsidRDefault="00E7377C" w:rsidP="00E7377C">
      <w:pPr>
        <w:pStyle w:val="Kop1"/>
      </w:pPr>
      <w:proofErr w:type="spellStart"/>
      <w:r>
        <w:t>Onderzoeksposter</w:t>
      </w:r>
      <w:proofErr w:type="spellEnd"/>
    </w:p>
    <w:p w14:paraId="60FEC7CF" w14:textId="54DAC2BA" w:rsidR="00E7377C" w:rsidRDefault="00DC5452" w:rsidP="00E7377C">
      <w:r>
        <w:rPr>
          <w:noProof/>
        </w:rPr>
        <w:drawing>
          <wp:inline distT="0" distB="0" distL="0" distR="0" wp14:anchorId="676D4ED5" wp14:editId="265A1E68">
            <wp:extent cx="3429000" cy="4572000"/>
            <wp:effectExtent l="0" t="0" r="0" b="0"/>
            <wp:docPr id="1887027777" name="Afbeelding 1" descr="Afbeelding met tekst, papier, Papierprodcu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27777" name="Afbeelding 1" descr="Afbeelding met tekst, papier, Papierprodcut, brief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035" cy="45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EE02" w14:textId="77777777" w:rsidR="00DC5452" w:rsidRDefault="00DC5452" w:rsidP="00E7377C"/>
    <w:p w14:paraId="696941A8" w14:textId="77777777" w:rsidR="00DC5452" w:rsidRDefault="00DC5452" w:rsidP="00E7377C"/>
    <w:p w14:paraId="18AB03D6" w14:textId="77777777" w:rsidR="00DC5452" w:rsidRDefault="00DC5452" w:rsidP="00E7377C"/>
    <w:p w14:paraId="23EA13FD" w14:textId="77777777" w:rsidR="0089634C" w:rsidRDefault="0089634C" w:rsidP="0089634C"/>
    <w:p w14:paraId="7CE9227E" w14:textId="77777777" w:rsidR="00DC5452" w:rsidRDefault="00DC5452" w:rsidP="0089634C"/>
    <w:p w14:paraId="74C23CF9" w14:textId="20367C4A" w:rsidR="00DC5452" w:rsidRDefault="00A36F77" w:rsidP="00A36F77">
      <w:pPr>
        <w:pStyle w:val="Kop1"/>
      </w:pPr>
      <w:r>
        <w:lastRenderedPageBreak/>
        <w:t>Nieuwe ijssmaak</w:t>
      </w:r>
    </w:p>
    <w:p w14:paraId="57637919" w14:textId="70CC2C6A" w:rsidR="00273108" w:rsidRDefault="00203107" w:rsidP="00A36F77">
      <w:r>
        <w:t>We hebben Filipino ijs ge</w:t>
      </w:r>
      <w:r w:rsidR="008C4ABA">
        <w:t>maakt met een beetje witte chocolade</w:t>
      </w:r>
      <w:r w:rsidR="0042052F">
        <w:t xml:space="preserve"> </w:t>
      </w:r>
      <w:r w:rsidR="00FD6377">
        <w:t xml:space="preserve">erbij. Het was erg lekker het proefde echt naar de koek </w:t>
      </w:r>
      <w:proofErr w:type="spellStart"/>
      <w:r w:rsidR="00FD6377">
        <w:t>filipinos</w:t>
      </w:r>
      <w:proofErr w:type="spellEnd"/>
      <w:r w:rsidR="008E73EC">
        <w:t xml:space="preserve"> alsof je de koek aan het eten bent maar dan veel kouder. </w:t>
      </w:r>
      <w:r w:rsidR="00273108">
        <w:t xml:space="preserve">De presentatie was bruine kleur met een paar stukjes </w:t>
      </w:r>
      <w:proofErr w:type="spellStart"/>
      <w:r w:rsidR="00273108">
        <w:t>filipino</w:t>
      </w:r>
      <w:proofErr w:type="spellEnd"/>
      <w:r w:rsidR="00273108">
        <w:t xml:space="preserve"> er doorheen er boven op gekruimelde </w:t>
      </w:r>
      <w:proofErr w:type="spellStart"/>
      <w:r w:rsidR="00273108">
        <w:t>filipino</w:t>
      </w:r>
      <w:proofErr w:type="spellEnd"/>
      <w:r w:rsidR="00273108">
        <w:t>.</w:t>
      </w:r>
    </w:p>
    <w:p w14:paraId="5E3F0666" w14:textId="77777777" w:rsidR="00273108" w:rsidRDefault="00273108" w:rsidP="00A36F77"/>
    <w:p w14:paraId="23DB81AA" w14:textId="77777777" w:rsidR="00273108" w:rsidRDefault="00273108" w:rsidP="00A36F77"/>
    <w:p w14:paraId="1B3F630B" w14:textId="77777777" w:rsidR="00273108" w:rsidRDefault="00273108" w:rsidP="00A36F77"/>
    <w:p w14:paraId="64D644EF" w14:textId="3820F2F4" w:rsidR="006C178B" w:rsidRPr="00866EFF" w:rsidRDefault="00066F52" w:rsidP="00A36F77">
      <w:pPr>
        <w:rPr>
          <w:sz w:val="48"/>
          <w:szCs w:val="48"/>
        </w:rPr>
      </w:pPr>
      <w:r>
        <w:t xml:space="preserve"> </w:t>
      </w:r>
      <w:r w:rsidR="00866EFF" w:rsidRPr="00866EFF">
        <w:rPr>
          <w:sz w:val="48"/>
          <w:szCs w:val="48"/>
        </w:rPr>
        <w:t xml:space="preserve">dat was ons verslag van het project </w:t>
      </w:r>
      <w:proofErr w:type="spellStart"/>
      <w:r w:rsidR="00866EFF" w:rsidRPr="00866EFF">
        <w:rPr>
          <w:sz w:val="48"/>
          <w:szCs w:val="48"/>
        </w:rPr>
        <w:t>Ijs</w:t>
      </w:r>
      <w:proofErr w:type="spellEnd"/>
      <w:r w:rsidR="00866EFF" w:rsidRPr="00866EFF">
        <w:rPr>
          <w:sz w:val="48"/>
          <w:szCs w:val="48"/>
        </w:rPr>
        <w:t xml:space="preserve"> break</w:t>
      </w:r>
    </w:p>
    <w:sectPr w:rsidR="006C178B" w:rsidRPr="0086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8CD0" w14:textId="77777777" w:rsidR="00FA5988" w:rsidRDefault="00FA5988" w:rsidP="00742D70">
      <w:pPr>
        <w:spacing w:after="0" w:line="240" w:lineRule="auto"/>
      </w:pPr>
      <w:r>
        <w:separator/>
      </w:r>
    </w:p>
  </w:endnote>
  <w:endnote w:type="continuationSeparator" w:id="0">
    <w:p w14:paraId="73A0A1D6" w14:textId="77777777" w:rsidR="00FA5988" w:rsidRDefault="00FA5988" w:rsidP="0074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134B" w14:textId="77777777" w:rsidR="00FA5988" w:rsidRDefault="00FA5988" w:rsidP="00742D70">
      <w:pPr>
        <w:spacing w:after="0" w:line="240" w:lineRule="auto"/>
      </w:pPr>
      <w:r>
        <w:separator/>
      </w:r>
    </w:p>
  </w:footnote>
  <w:footnote w:type="continuationSeparator" w:id="0">
    <w:p w14:paraId="14CED8A2" w14:textId="77777777" w:rsidR="00FA5988" w:rsidRDefault="00FA5988" w:rsidP="0074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734C"/>
    <w:multiLevelType w:val="multilevel"/>
    <w:tmpl w:val="D1E4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B2DC4"/>
    <w:multiLevelType w:val="multilevel"/>
    <w:tmpl w:val="CEC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D2A4F"/>
    <w:multiLevelType w:val="multilevel"/>
    <w:tmpl w:val="8E5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82E54"/>
    <w:multiLevelType w:val="multilevel"/>
    <w:tmpl w:val="115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91381"/>
    <w:multiLevelType w:val="multilevel"/>
    <w:tmpl w:val="00CC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86D18"/>
    <w:multiLevelType w:val="multilevel"/>
    <w:tmpl w:val="DC3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138F5"/>
    <w:multiLevelType w:val="multilevel"/>
    <w:tmpl w:val="98C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91FA0"/>
    <w:multiLevelType w:val="multilevel"/>
    <w:tmpl w:val="D8B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E34921"/>
    <w:multiLevelType w:val="multilevel"/>
    <w:tmpl w:val="5EE8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426AF"/>
    <w:multiLevelType w:val="multilevel"/>
    <w:tmpl w:val="92F2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145279">
    <w:abstractNumId w:val="1"/>
  </w:num>
  <w:num w:numId="2" w16cid:durableId="1520729393">
    <w:abstractNumId w:val="2"/>
  </w:num>
  <w:num w:numId="3" w16cid:durableId="1809081960">
    <w:abstractNumId w:val="3"/>
  </w:num>
  <w:num w:numId="4" w16cid:durableId="1825389595">
    <w:abstractNumId w:val="9"/>
  </w:num>
  <w:num w:numId="5" w16cid:durableId="1322004728">
    <w:abstractNumId w:val="0"/>
  </w:num>
  <w:num w:numId="6" w16cid:durableId="1080522583">
    <w:abstractNumId w:val="5"/>
  </w:num>
  <w:num w:numId="7" w16cid:durableId="1588540635">
    <w:abstractNumId w:val="4"/>
  </w:num>
  <w:num w:numId="8" w16cid:durableId="77214902">
    <w:abstractNumId w:val="8"/>
  </w:num>
  <w:num w:numId="9" w16cid:durableId="1705252360">
    <w:abstractNumId w:val="7"/>
  </w:num>
  <w:num w:numId="10" w16cid:durableId="1926377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5C"/>
    <w:rsid w:val="00045F57"/>
    <w:rsid w:val="00066F52"/>
    <w:rsid w:val="000A2AB7"/>
    <w:rsid w:val="000B1EFB"/>
    <w:rsid w:val="000C236B"/>
    <w:rsid w:val="000D19B5"/>
    <w:rsid w:val="00140713"/>
    <w:rsid w:val="001526BE"/>
    <w:rsid w:val="001A5B50"/>
    <w:rsid w:val="001A7170"/>
    <w:rsid w:val="001E2B1B"/>
    <w:rsid w:val="001E3D17"/>
    <w:rsid w:val="00203107"/>
    <w:rsid w:val="00234D6F"/>
    <w:rsid w:val="00273108"/>
    <w:rsid w:val="002D0975"/>
    <w:rsid w:val="00306614"/>
    <w:rsid w:val="00320CD3"/>
    <w:rsid w:val="00357829"/>
    <w:rsid w:val="00363E2C"/>
    <w:rsid w:val="00370061"/>
    <w:rsid w:val="003C2B1E"/>
    <w:rsid w:val="00400196"/>
    <w:rsid w:val="00417317"/>
    <w:rsid w:val="0042052F"/>
    <w:rsid w:val="00460504"/>
    <w:rsid w:val="004605B5"/>
    <w:rsid w:val="00502C5C"/>
    <w:rsid w:val="00505854"/>
    <w:rsid w:val="00552C2D"/>
    <w:rsid w:val="00586DC9"/>
    <w:rsid w:val="005E6DD3"/>
    <w:rsid w:val="00614A9A"/>
    <w:rsid w:val="006306C8"/>
    <w:rsid w:val="00635A3D"/>
    <w:rsid w:val="00637BA3"/>
    <w:rsid w:val="00653F65"/>
    <w:rsid w:val="0066252C"/>
    <w:rsid w:val="0067511E"/>
    <w:rsid w:val="00691AB4"/>
    <w:rsid w:val="006B496A"/>
    <w:rsid w:val="006C178B"/>
    <w:rsid w:val="00702D2D"/>
    <w:rsid w:val="00742D70"/>
    <w:rsid w:val="007A2427"/>
    <w:rsid w:val="007B4682"/>
    <w:rsid w:val="007C00E2"/>
    <w:rsid w:val="007C202E"/>
    <w:rsid w:val="007E4EA4"/>
    <w:rsid w:val="007E74F1"/>
    <w:rsid w:val="00832948"/>
    <w:rsid w:val="0083574F"/>
    <w:rsid w:val="0086203D"/>
    <w:rsid w:val="00866EFF"/>
    <w:rsid w:val="008755BA"/>
    <w:rsid w:val="008908AE"/>
    <w:rsid w:val="0089634C"/>
    <w:rsid w:val="008C4ABA"/>
    <w:rsid w:val="008D4221"/>
    <w:rsid w:val="008E73EC"/>
    <w:rsid w:val="008F2651"/>
    <w:rsid w:val="00902284"/>
    <w:rsid w:val="00961CF0"/>
    <w:rsid w:val="00963069"/>
    <w:rsid w:val="00963679"/>
    <w:rsid w:val="00972387"/>
    <w:rsid w:val="00977DF4"/>
    <w:rsid w:val="00985719"/>
    <w:rsid w:val="009F0C28"/>
    <w:rsid w:val="00A36F77"/>
    <w:rsid w:val="00A40C0A"/>
    <w:rsid w:val="00A80CB4"/>
    <w:rsid w:val="00A939B2"/>
    <w:rsid w:val="00AB7DFE"/>
    <w:rsid w:val="00AE0097"/>
    <w:rsid w:val="00B1637C"/>
    <w:rsid w:val="00B7443A"/>
    <w:rsid w:val="00C17DB2"/>
    <w:rsid w:val="00C27D58"/>
    <w:rsid w:val="00C43B66"/>
    <w:rsid w:val="00C60538"/>
    <w:rsid w:val="00C64467"/>
    <w:rsid w:val="00C7537B"/>
    <w:rsid w:val="00CC0431"/>
    <w:rsid w:val="00CE3565"/>
    <w:rsid w:val="00D44E9C"/>
    <w:rsid w:val="00D46E5C"/>
    <w:rsid w:val="00D47FC0"/>
    <w:rsid w:val="00D66DF6"/>
    <w:rsid w:val="00DA0092"/>
    <w:rsid w:val="00DA2A62"/>
    <w:rsid w:val="00DB49B5"/>
    <w:rsid w:val="00DC5452"/>
    <w:rsid w:val="00DC64A0"/>
    <w:rsid w:val="00DC7722"/>
    <w:rsid w:val="00E7377C"/>
    <w:rsid w:val="00EB0DE1"/>
    <w:rsid w:val="00EB3B5B"/>
    <w:rsid w:val="00EC0576"/>
    <w:rsid w:val="00F904C2"/>
    <w:rsid w:val="00F922A2"/>
    <w:rsid w:val="00FA5988"/>
    <w:rsid w:val="00FC3735"/>
    <w:rsid w:val="00FD0984"/>
    <w:rsid w:val="00FD6377"/>
    <w:rsid w:val="03238133"/>
    <w:rsid w:val="034FE870"/>
    <w:rsid w:val="0571C51C"/>
    <w:rsid w:val="0DE295D4"/>
    <w:rsid w:val="0E99B490"/>
    <w:rsid w:val="0F7FA749"/>
    <w:rsid w:val="0FF6B12D"/>
    <w:rsid w:val="10B0E642"/>
    <w:rsid w:val="128E9411"/>
    <w:rsid w:val="134A491F"/>
    <w:rsid w:val="13931579"/>
    <w:rsid w:val="13BE11A8"/>
    <w:rsid w:val="15EDB67A"/>
    <w:rsid w:val="17C8DCDF"/>
    <w:rsid w:val="18FF4C7E"/>
    <w:rsid w:val="198410F0"/>
    <w:rsid w:val="1A1AD12F"/>
    <w:rsid w:val="1B0A7D7D"/>
    <w:rsid w:val="1C619971"/>
    <w:rsid w:val="1E859C39"/>
    <w:rsid w:val="27638C9F"/>
    <w:rsid w:val="30298F9C"/>
    <w:rsid w:val="308C774D"/>
    <w:rsid w:val="327B5B98"/>
    <w:rsid w:val="350DC5C8"/>
    <w:rsid w:val="3637735B"/>
    <w:rsid w:val="369AF4CC"/>
    <w:rsid w:val="3960DE37"/>
    <w:rsid w:val="3B15E2AA"/>
    <w:rsid w:val="3B610A71"/>
    <w:rsid w:val="3DD1271B"/>
    <w:rsid w:val="3E76D065"/>
    <w:rsid w:val="3FB9FCA6"/>
    <w:rsid w:val="406F1C3C"/>
    <w:rsid w:val="42787819"/>
    <w:rsid w:val="479B47EE"/>
    <w:rsid w:val="498A4ED7"/>
    <w:rsid w:val="4B6CC240"/>
    <w:rsid w:val="4B8DB3B3"/>
    <w:rsid w:val="4BF9D191"/>
    <w:rsid w:val="5289231F"/>
    <w:rsid w:val="55191598"/>
    <w:rsid w:val="585A57A0"/>
    <w:rsid w:val="5911328A"/>
    <w:rsid w:val="596E5E68"/>
    <w:rsid w:val="5B639D56"/>
    <w:rsid w:val="5C5632AA"/>
    <w:rsid w:val="5EFAC1AF"/>
    <w:rsid w:val="6329DD2F"/>
    <w:rsid w:val="6618BAFD"/>
    <w:rsid w:val="66E7C692"/>
    <w:rsid w:val="66F94E51"/>
    <w:rsid w:val="6878AC40"/>
    <w:rsid w:val="68D2EE1B"/>
    <w:rsid w:val="69539B9F"/>
    <w:rsid w:val="6B441584"/>
    <w:rsid w:val="6B8E7991"/>
    <w:rsid w:val="6F95B659"/>
    <w:rsid w:val="6FE27E13"/>
    <w:rsid w:val="716999B5"/>
    <w:rsid w:val="718BDD3E"/>
    <w:rsid w:val="720B1F69"/>
    <w:rsid w:val="730C1CF4"/>
    <w:rsid w:val="740851D4"/>
    <w:rsid w:val="75ABA646"/>
    <w:rsid w:val="77E8C00C"/>
    <w:rsid w:val="7C93D7C5"/>
    <w:rsid w:val="7DA76E6D"/>
    <w:rsid w:val="7F64D5EF"/>
    <w:rsid w:val="7FC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FB79"/>
  <w15:chartTrackingRefBased/>
  <w15:docId w15:val="{AE5EF8EB-0EA8-475B-A6AC-F96FC06D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4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6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6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6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6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6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6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6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46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6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6E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6E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6E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6E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6E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6E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6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6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6E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6E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6E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6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6E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6E5C"/>
    <w:rPr>
      <w:b/>
      <w:bCs/>
      <w:smallCaps/>
      <w:color w:val="0F4761" w:themeColor="accent1" w:themeShade="BF"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B496A"/>
    <w:pPr>
      <w:spacing w:before="240" w:after="0"/>
      <w:outlineLvl w:val="9"/>
    </w:pPr>
    <w:rPr>
      <w:kern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6B496A"/>
    <w:pPr>
      <w:spacing w:after="100"/>
      <w:ind w:left="220"/>
    </w:pPr>
    <w:rPr>
      <w:rFonts w:eastAsiaTheme="minorEastAsia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B496A"/>
    <w:pPr>
      <w:spacing w:after="100"/>
    </w:pPr>
    <w:rPr>
      <w:rFonts w:eastAsiaTheme="minorEastAsia" w:cs="Times New Roman"/>
      <w:kern w:val="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6B496A"/>
    <w:pPr>
      <w:spacing w:after="100"/>
      <w:ind w:left="440"/>
    </w:pPr>
    <w:rPr>
      <w:rFonts w:eastAsiaTheme="minorEastAsia" w:cs="Times New Roman"/>
      <w:kern w:val="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47FC0"/>
    <w:rPr>
      <w:color w:val="467886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7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7511E"/>
    <w:rPr>
      <w:b/>
      <w:bCs/>
    </w:rPr>
  </w:style>
  <w:style w:type="table" w:styleId="Tabelraster">
    <w:name w:val="Table Grid"/>
    <w:basedOn w:val="Standaardtabel"/>
    <w:uiPriority w:val="39"/>
    <w:rsid w:val="000C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2D70"/>
  </w:style>
  <w:style w:type="paragraph" w:styleId="Voettekst">
    <w:name w:val="footer"/>
    <w:basedOn w:val="Standaard"/>
    <w:link w:val="VoettekstChar"/>
    <w:uiPriority w:val="99"/>
    <w:unhideWhenUsed/>
    <w:rsid w:val="0074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A419-CFC0-469F-87C2-9737F54C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Koumanti, R. (Radi)</dc:creator>
  <cp:keywords/>
  <dc:description/>
  <cp:lastModifiedBy>Koumanti, R. (Radi)</cp:lastModifiedBy>
  <cp:revision>92</cp:revision>
  <dcterms:created xsi:type="dcterms:W3CDTF">2024-06-12T12:58:00Z</dcterms:created>
  <dcterms:modified xsi:type="dcterms:W3CDTF">2024-07-05T17:27:00Z</dcterms:modified>
</cp:coreProperties>
</file>